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7632" w14:textId="77777777" w:rsidR="00D64C61" w:rsidRDefault="00D64C61" w:rsidP="00D64C61">
      <w:pPr>
        <w:pStyle w:val="NormalWeb"/>
        <w:rPr>
          <w:color w:val="000000"/>
        </w:rPr>
      </w:pPr>
      <w:r>
        <w:rPr>
          <w:rFonts w:ascii="-webkit-standard" w:hAnsi="-webkit-standard"/>
          <w:color w:val="000000"/>
          <w:sz w:val="27"/>
          <w:szCs w:val="27"/>
        </w:rPr>
        <w:t>Stark, Stuart. </w:t>
      </w:r>
      <w:r>
        <w:rPr>
          <w:rStyle w:val="Emphasis"/>
          <w:color w:val="000000"/>
        </w:rPr>
        <w:t>Public comment on 961 McKenzie Avenue and 3986 and 3990 Saanich Road.</w:t>
      </w:r>
      <w:r>
        <w:rPr>
          <w:rFonts w:ascii="-webkit-standard" w:hAnsi="-webkit-standard"/>
          <w:color w:val="000000"/>
          <w:sz w:val="27"/>
          <w:szCs w:val="27"/>
        </w:rPr>
        <w:t> District of Saanich Mayor and Council meeting, 16 Mar. 2026. Webcast. Personal transcript.</w:t>
      </w:r>
      <w:r>
        <w:rPr>
          <w:rFonts w:ascii="-webkit-standard" w:hAnsi="-webkit-standard"/>
          <w:color w:val="000000"/>
          <w:sz w:val="27"/>
          <w:szCs w:val="27"/>
        </w:rPr>
        <w:br/>
      </w:r>
      <w:r>
        <w:rPr>
          <w:rFonts w:ascii="-webkit-standard" w:hAnsi="-webkit-standard"/>
          <w:color w:val="000000"/>
          <w:sz w:val="27"/>
          <w:szCs w:val="27"/>
        </w:rPr>
        <w:br/>
      </w:r>
      <w:r>
        <w:rPr>
          <w:color w:val="000000"/>
        </w:rPr>
        <w:t>Stuart Stark, a resident, spoke for 3 minutes at the Council meeting (16:15 to 19:15) to oppose SEBA Construction’s six-storey building application at Saanich and McKenzie.</w:t>
      </w:r>
    </w:p>
    <w:p w14:paraId="4C031ACE" w14:textId="77777777" w:rsidR="00D64C61" w:rsidRDefault="00D64C61" w:rsidP="00D64C61">
      <w:pPr>
        <w:pStyle w:val="NormalWeb"/>
        <w:rPr>
          <w:color w:val="000000"/>
        </w:rPr>
      </w:pPr>
      <w:r>
        <w:rPr>
          <w:color w:val="000000"/>
        </w:rPr>
        <w:t xml:space="preserve">Most importantly, this project is not appropriate for a site located between Swan Lake Nature Sanctuary and Christmas Hill Nature Sanctuary. I have written a lengthy email to each of you on this </w:t>
      </w:r>
      <w:proofErr w:type="gramStart"/>
      <w:r>
        <w:rPr>
          <w:color w:val="000000"/>
        </w:rPr>
        <w:t>topic</w:t>
      </w:r>
      <w:proofErr w:type="gramEnd"/>
      <w:r>
        <w:rPr>
          <w:color w:val="000000"/>
        </w:rPr>
        <w:t xml:space="preserve"> and I hope you manage to read it.</w:t>
      </w:r>
    </w:p>
    <w:p w14:paraId="2E2824FB" w14:textId="77777777" w:rsidR="00D64C61" w:rsidRDefault="00D64C61" w:rsidP="00D64C61">
      <w:pPr>
        <w:pStyle w:val="NormalWeb"/>
        <w:rPr>
          <w:color w:val="000000"/>
        </w:rPr>
      </w:pPr>
      <w:r>
        <w:rPr>
          <w:color w:val="000000"/>
        </w:rPr>
        <w:t>The proposed building is too large for the three-lot site, too tall, and has too much site coverage. The Quadra McKenzie Plan proposes to split intersections into hubs with buildings up to six storeys on all four corners. However, the recent elimination of hubs at both Chatterton and Beckwith should also apply here.</w:t>
      </w:r>
    </w:p>
    <w:p w14:paraId="551F8A59" w14:textId="77777777" w:rsidR="00D64C61" w:rsidRDefault="00D64C61" w:rsidP="00D64C61">
      <w:pPr>
        <w:pStyle w:val="NormalWeb"/>
        <w:rPr>
          <w:color w:val="000000"/>
        </w:rPr>
      </w:pPr>
      <w:r>
        <w:rPr>
          <w:color w:val="000000"/>
        </w:rPr>
        <w:t>With the planned density of the Saanich Centre core less than a block from here, dense harbour buildings here are neither required nor desirable. The six-storey height is nearly double the height of the existing canopy of Garry oak trees and will block the bird flight corridor between the two nature sanctuaries.</w:t>
      </w:r>
    </w:p>
    <w:p w14:paraId="360B5804" w14:textId="77777777" w:rsidR="00D64C61" w:rsidRDefault="00D64C61" w:rsidP="00D64C61">
      <w:pPr>
        <w:pStyle w:val="NormalWeb"/>
        <w:rPr>
          <w:color w:val="000000"/>
        </w:rPr>
      </w:pPr>
      <w:r>
        <w:rPr>
          <w:color w:val="000000"/>
        </w:rPr>
        <w:t>The project does not follow policies contained within the 2026 Revised Quadra McKenzie Plan regarding environmental linkages, as seen on page 83. Policy 6.2.1 supports development adjacent to Rainbow Park, from the northern boundary of Swan Lake Nature Sanctuary, that is sensitive to the surrounding context and protects environmental features.</w:t>
      </w:r>
    </w:p>
    <w:p w14:paraId="6C3C6991" w14:textId="77777777" w:rsidR="00D64C61" w:rsidRDefault="00D64C61" w:rsidP="00D64C61">
      <w:pPr>
        <w:pStyle w:val="NormalWeb"/>
        <w:rPr>
          <w:color w:val="000000"/>
        </w:rPr>
      </w:pPr>
      <w:r>
        <w:rPr>
          <w:color w:val="000000"/>
        </w:rPr>
        <w:t>Policy 6.2.2 sounds good as it emphasizes green links between the two nature sanctuaries, until you realize those links are for people and not for wildlife or birds. Policy 6.2.3 states support for the retention of natural areas through strategic site planning during redevelopment within and adjacent to special sites identified as habitat sites. What is a habitat site if it is not a nature sanctuary?</w:t>
      </w:r>
    </w:p>
    <w:p w14:paraId="64AAD0E4" w14:textId="77777777" w:rsidR="00D64C61" w:rsidRDefault="00D64C61" w:rsidP="00D64C61">
      <w:pPr>
        <w:pStyle w:val="NormalWeb"/>
        <w:rPr>
          <w:color w:val="000000"/>
        </w:rPr>
      </w:pPr>
      <w:r>
        <w:rPr>
          <w:color w:val="000000"/>
        </w:rPr>
        <w:t>Nothing natural has been retained on this site. Currently, there are 15 Garry oak trees, some hundreds of years old and this big around, and four cedar trees. They provide a necessary green linkage and bird wildlife corridor connecting Swan Lake and Christmas Hill. None of those trees will exist.</w:t>
      </w:r>
    </w:p>
    <w:p w14:paraId="081CA65B" w14:textId="77777777" w:rsidR="00D64C61" w:rsidRDefault="00D64C61" w:rsidP="00D64C61">
      <w:pPr>
        <w:pStyle w:val="NormalWeb"/>
        <w:rPr>
          <w:color w:val="000000"/>
        </w:rPr>
      </w:pPr>
      <w:r>
        <w:rPr>
          <w:color w:val="000000"/>
        </w:rPr>
        <w:t>The proposed underground parking garage extends to the property line on three sides and only a metre away on the fourth, filling the site and allowing no possibility for large trees to grow there in the future. The proposed replacement trees shown on the plans are all in planters set over parking garages.</w:t>
      </w:r>
    </w:p>
    <w:p w14:paraId="4E269746" w14:textId="77777777" w:rsidR="00D64C61" w:rsidRDefault="00D64C61" w:rsidP="00D64C61">
      <w:pPr>
        <w:pStyle w:val="NormalWeb"/>
        <w:rPr>
          <w:color w:val="000000"/>
        </w:rPr>
      </w:pPr>
      <w:r>
        <w:rPr>
          <w:color w:val="000000"/>
        </w:rPr>
        <w:t>The Quadra McKenzie Plan removed Swan Lake and Christmas Hill Nature Sanctuaries from the boundary of the plan maps. As a result, important planning considerations have also been removed from these Saanich assets.</w:t>
      </w:r>
    </w:p>
    <w:p w14:paraId="39862455" w14:textId="77777777" w:rsidR="00D64C61" w:rsidRDefault="00D64C61" w:rsidP="00D64C61">
      <w:pPr>
        <w:pStyle w:val="NormalWeb"/>
        <w:rPr>
          <w:color w:val="000000"/>
        </w:rPr>
      </w:pPr>
      <w:r>
        <w:rPr>
          <w:color w:val="000000"/>
        </w:rPr>
        <w:lastRenderedPageBreak/>
        <w:t>We need buffer zones to preserve as much of the natural tree canopy and plants around each park and nature sanctuary as possible. The plan shows on page 73 that new buildings need to be below tree height or provide a continuous overhead canopy. These provisions assist in preserving the nature sanctuaries and visually extending the park.</w:t>
      </w:r>
    </w:p>
    <w:p w14:paraId="6A2CAACA" w14:textId="77777777" w:rsidR="00D64C61" w:rsidRDefault="00D64C61" w:rsidP="00D64C61">
      <w:pPr>
        <w:pStyle w:val="NormalWeb"/>
        <w:rPr>
          <w:color w:val="000000"/>
        </w:rPr>
      </w:pPr>
      <w:r>
        <w:rPr>
          <w:color w:val="000000"/>
        </w:rPr>
        <w:t>Please do not approve this application. Thank you.</w:t>
      </w:r>
    </w:p>
    <w:p w14:paraId="2EDF3603" w14:textId="2191F45F" w:rsidR="00C35DD7" w:rsidRDefault="00C35DD7" w:rsidP="00D64C61"/>
    <w:sectPr w:rsidR="00C35D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29"/>
    <w:rsid w:val="001B4223"/>
    <w:rsid w:val="003120BE"/>
    <w:rsid w:val="00463DD9"/>
    <w:rsid w:val="004E3CE1"/>
    <w:rsid w:val="00922D96"/>
    <w:rsid w:val="009F7ED1"/>
    <w:rsid w:val="00AF6829"/>
    <w:rsid w:val="00C35DD7"/>
    <w:rsid w:val="00D64C61"/>
    <w:rsid w:val="00EA60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B274D87"/>
  <w15:chartTrackingRefBased/>
  <w15:docId w15:val="{46D29E22-85D2-8340-97B1-2EAA3B6A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829"/>
    <w:rPr>
      <w:rFonts w:eastAsiaTheme="majorEastAsia" w:cstheme="majorBidi"/>
      <w:color w:val="272727" w:themeColor="text1" w:themeTint="D8"/>
    </w:rPr>
  </w:style>
  <w:style w:type="paragraph" w:styleId="Title">
    <w:name w:val="Title"/>
    <w:basedOn w:val="Normal"/>
    <w:next w:val="Normal"/>
    <w:link w:val="TitleChar"/>
    <w:uiPriority w:val="10"/>
    <w:qFormat/>
    <w:rsid w:val="00AF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829"/>
    <w:pPr>
      <w:spacing w:before="160"/>
      <w:jc w:val="center"/>
    </w:pPr>
    <w:rPr>
      <w:i/>
      <w:iCs/>
      <w:color w:val="404040" w:themeColor="text1" w:themeTint="BF"/>
    </w:rPr>
  </w:style>
  <w:style w:type="character" w:customStyle="1" w:styleId="QuoteChar">
    <w:name w:val="Quote Char"/>
    <w:basedOn w:val="DefaultParagraphFont"/>
    <w:link w:val="Quote"/>
    <w:uiPriority w:val="29"/>
    <w:rsid w:val="00AF6829"/>
    <w:rPr>
      <w:i/>
      <w:iCs/>
      <w:color w:val="404040" w:themeColor="text1" w:themeTint="BF"/>
    </w:rPr>
  </w:style>
  <w:style w:type="paragraph" w:styleId="ListParagraph">
    <w:name w:val="List Paragraph"/>
    <w:basedOn w:val="Normal"/>
    <w:uiPriority w:val="34"/>
    <w:qFormat/>
    <w:rsid w:val="00AF6829"/>
    <w:pPr>
      <w:ind w:left="720"/>
      <w:contextualSpacing/>
    </w:pPr>
  </w:style>
  <w:style w:type="character" w:styleId="IntenseEmphasis">
    <w:name w:val="Intense Emphasis"/>
    <w:basedOn w:val="DefaultParagraphFont"/>
    <w:uiPriority w:val="21"/>
    <w:qFormat/>
    <w:rsid w:val="00AF6829"/>
    <w:rPr>
      <w:i/>
      <w:iCs/>
      <w:color w:val="0F4761" w:themeColor="accent1" w:themeShade="BF"/>
    </w:rPr>
  </w:style>
  <w:style w:type="paragraph" w:styleId="IntenseQuote">
    <w:name w:val="Intense Quote"/>
    <w:basedOn w:val="Normal"/>
    <w:next w:val="Normal"/>
    <w:link w:val="IntenseQuoteChar"/>
    <w:uiPriority w:val="30"/>
    <w:qFormat/>
    <w:rsid w:val="00AF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829"/>
    <w:rPr>
      <w:i/>
      <w:iCs/>
      <w:color w:val="0F4761" w:themeColor="accent1" w:themeShade="BF"/>
    </w:rPr>
  </w:style>
  <w:style w:type="character" w:styleId="IntenseReference">
    <w:name w:val="Intense Reference"/>
    <w:basedOn w:val="DefaultParagraphFont"/>
    <w:uiPriority w:val="32"/>
    <w:qFormat/>
    <w:rsid w:val="00AF6829"/>
    <w:rPr>
      <w:b/>
      <w:bCs/>
      <w:smallCaps/>
      <w:color w:val="0F4761" w:themeColor="accent1" w:themeShade="BF"/>
      <w:spacing w:val="5"/>
    </w:rPr>
  </w:style>
  <w:style w:type="character" w:styleId="Emphasis">
    <w:name w:val="Emphasis"/>
    <w:basedOn w:val="DefaultParagraphFont"/>
    <w:uiPriority w:val="20"/>
    <w:qFormat/>
    <w:rsid w:val="00D64C61"/>
    <w:rPr>
      <w:i/>
      <w:iCs/>
    </w:rPr>
  </w:style>
  <w:style w:type="paragraph" w:styleId="NormalWeb">
    <w:name w:val="Normal (Web)"/>
    <w:basedOn w:val="Normal"/>
    <w:uiPriority w:val="99"/>
    <w:semiHidden/>
    <w:unhideWhenUsed/>
    <w:rsid w:val="00D64C6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2656</Characters>
  <Application>Microsoft Office Word</Application>
  <DocSecurity>0</DocSecurity>
  <Lines>78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Carollyne Yardley</dc:creator>
  <cp:keywords/>
  <dc:description/>
  <cp:lastModifiedBy>Carollyne Yardley</cp:lastModifiedBy>
  <cp:revision>2</cp:revision>
  <dcterms:created xsi:type="dcterms:W3CDTF">2026-03-19T20:21:00Z</dcterms:created>
  <dcterms:modified xsi:type="dcterms:W3CDTF">2026-03-19T20:21:00Z</dcterms:modified>
</cp:coreProperties>
</file>